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DD832" w14:textId="77777777" w:rsidR="00E56E06" w:rsidRDefault="00E56E06" w:rsidP="00E56E06">
      <w:pPr>
        <w:pStyle w:val="Unittitle"/>
        <w:rPr>
          <w:bCs/>
        </w:rPr>
      </w:pPr>
      <w:r>
        <w:t>9. Relationship management in construction</w:t>
      </w:r>
    </w:p>
    <w:p w14:paraId="0577084E" w14:textId="6B30EDAB" w:rsidR="00E119DC" w:rsidRDefault="005A1030" w:rsidP="00E119DC">
      <w:pPr>
        <w:pStyle w:val="Heading1"/>
      </w:pPr>
      <w:r>
        <w:t>Worksheet 12</w:t>
      </w:r>
      <w:r w:rsidR="00E119DC" w:rsidRPr="00692A45">
        <w:t xml:space="preserve">: </w:t>
      </w:r>
      <w:r w:rsidR="00942E7D">
        <w:t>Communication</w:t>
      </w:r>
      <w:r>
        <w:t xml:space="preserve"> leaflet</w:t>
      </w:r>
      <w:r w:rsidR="00FB28D2">
        <w:t xml:space="preserve"> </w:t>
      </w:r>
      <w:r>
        <w:t>(tutor)</w:t>
      </w:r>
    </w:p>
    <w:p w14:paraId="50073933" w14:textId="63DA0E2B" w:rsidR="00BF5955" w:rsidRDefault="00BF5955" w:rsidP="00BF5955">
      <w:r>
        <w:t>You are working as an assistant project manager for a construction company. Recently it has been identified that communication failings in the organisation are resulting in project delays and money loss. You have been tasked to create an information leaflet to promote the importance of good communication along with suggestions on methods that can be used to in</w:t>
      </w:r>
      <w:r w:rsidR="00FB28D2">
        <w:t xml:space="preserve">crease effective communication within the onsite construction team. </w:t>
      </w:r>
    </w:p>
    <w:p w14:paraId="3C714DBC" w14:textId="37E65687" w:rsidR="00BF5955" w:rsidRDefault="00BF5955" w:rsidP="00BF5955"/>
    <w:p w14:paraId="7AA22377" w14:textId="266B3CD2" w:rsidR="00BF5955" w:rsidRDefault="00BF5955" w:rsidP="00BF5955">
      <w:r>
        <w:t xml:space="preserve">Points to consider: </w:t>
      </w:r>
    </w:p>
    <w:p w14:paraId="7B090014" w14:textId="77777777" w:rsidR="00311274" w:rsidRDefault="00311274" w:rsidP="00BF5955"/>
    <w:p w14:paraId="0EC8740B" w14:textId="77F79C3B" w:rsidR="00BF5955" w:rsidRPr="00BF5955" w:rsidRDefault="00BF5955" w:rsidP="00BF5955">
      <w:pPr>
        <w:rPr>
          <w:b/>
        </w:rPr>
      </w:pPr>
      <w:r w:rsidRPr="00BF5955">
        <w:rPr>
          <w:b/>
        </w:rPr>
        <w:t xml:space="preserve">Overview of the importance of communication </w:t>
      </w:r>
    </w:p>
    <w:p w14:paraId="713187C1" w14:textId="42E9B418" w:rsidR="00BF5955" w:rsidRPr="00BF5955" w:rsidRDefault="00BF5955" w:rsidP="00BF5955">
      <w:pPr>
        <w:rPr>
          <w:b/>
        </w:rPr>
      </w:pPr>
      <w:r w:rsidRPr="00BF5955">
        <w:rPr>
          <w:b/>
        </w:rPr>
        <w:t xml:space="preserve">Forms of communication </w:t>
      </w:r>
    </w:p>
    <w:p w14:paraId="1AAEC28E" w14:textId="4BAAA316" w:rsidR="00BF5955" w:rsidRPr="00BF5955" w:rsidRDefault="00BF5955" w:rsidP="00BF5955">
      <w:pPr>
        <w:rPr>
          <w:b/>
        </w:rPr>
      </w:pPr>
      <w:r w:rsidRPr="00BF5955">
        <w:rPr>
          <w:b/>
        </w:rPr>
        <w:t xml:space="preserve">Methods of communication </w:t>
      </w:r>
    </w:p>
    <w:p w14:paraId="6C3F728F" w14:textId="22635FDA" w:rsidR="00BF5955" w:rsidRPr="00BF5955" w:rsidRDefault="00BF5955" w:rsidP="00BF5955">
      <w:pPr>
        <w:rPr>
          <w:b/>
        </w:rPr>
      </w:pPr>
      <w:r w:rsidRPr="00BF5955">
        <w:rPr>
          <w:b/>
        </w:rPr>
        <w:t xml:space="preserve">Verbal and non-verbal forms </w:t>
      </w:r>
    </w:p>
    <w:p w14:paraId="5960F214" w14:textId="0E8EB3B5" w:rsidR="00BF5955" w:rsidRDefault="00BF5955" w:rsidP="00BF5955">
      <w:pPr>
        <w:rPr>
          <w:b/>
        </w:rPr>
      </w:pPr>
      <w:r w:rsidRPr="00BF5955">
        <w:rPr>
          <w:b/>
        </w:rPr>
        <w:t>Positive</w:t>
      </w:r>
      <w:r>
        <w:rPr>
          <w:b/>
        </w:rPr>
        <w:t xml:space="preserve"> and negative impact</w:t>
      </w:r>
      <w:r w:rsidR="00311274">
        <w:rPr>
          <w:b/>
        </w:rPr>
        <w:t>s</w:t>
      </w:r>
      <w:r>
        <w:rPr>
          <w:b/>
        </w:rPr>
        <w:t xml:space="preserve"> of </w:t>
      </w:r>
      <w:r w:rsidRPr="00BF5955">
        <w:rPr>
          <w:b/>
        </w:rPr>
        <w:t xml:space="preserve">communication strategies </w:t>
      </w:r>
    </w:p>
    <w:p w14:paraId="05D3738D" w14:textId="1F6E5020" w:rsidR="00FB28D2" w:rsidRDefault="00FB28D2" w:rsidP="00BF5955">
      <w:pPr>
        <w:rPr>
          <w:b/>
        </w:rPr>
      </w:pPr>
      <w:r>
        <w:rPr>
          <w:b/>
        </w:rPr>
        <w:t>Suggestions for the onsite team</w:t>
      </w:r>
    </w:p>
    <w:p w14:paraId="6ACBFE35" w14:textId="77777777" w:rsidR="00311274" w:rsidRDefault="00311274" w:rsidP="00BF5955">
      <w:pPr>
        <w:rPr>
          <w:bCs/>
        </w:rPr>
      </w:pPr>
    </w:p>
    <w:p w14:paraId="660491A5" w14:textId="14C1D318" w:rsidR="00311274" w:rsidRPr="00311274" w:rsidRDefault="00311274" w:rsidP="00BF5955">
      <w:pPr>
        <w:rPr>
          <w:bCs/>
        </w:rPr>
      </w:pPr>
      <w:r>
        <w:rPr>
          <w:bCs/>
        </w:rPr>
        <w:t>Timing: tutor’s discretion</w:t>
      </w:r>
    </w:p>
    <w:p w14:paraId="32DF932D" w14:textId="61F9E7EE" w:rsidR="00FB28D2" w:rsidRPr="00FB28D2" w:rsidRDefault="00FB28D2" w:rsidP="00BF5955">
      <w:pPr>
        <w:rPr>
          <w:b/>
          <w:color w:val="FF0000"/>
        </w:rPr>
      </w:pPr>
    </w:p>
    <w:p w14:paraId="4B437DB0" w14:textId="4BA70470" w:rsidR="00FB28D2" w:rsidRPr="00FB28D2" w:rsidRDefault="00FB28D2" w:rsidP="00BF5955">
      <w:pPr>
        <w:rPr>
          <w:b/>
          <w:color w:val="FF0000"/>
        </w:rPr>
      </w:pPr>
      <w:r w:rsidRPr="00FB28D2">
        <w:rPr>
          <w:b/>
          <w:color w:val="FF0000"/>
        </w:rPr>
        <w:t>Learners should create a well presented</w:t>
      </w:r>
      <w:r w:rsidR="00CA4CC2">
        <w:rPr>
          <w:b/>
          <w:color w:val="FF0000"/>
        </w:rPr>
        <w:t>,</w:t>
      </w:r>
      <w:r w:rsidRPr="00FB28D2">
        <w:rPr>
          <w:b/>
          <w:color w:val="FF0000"/>
        </w:rPr>
        <w:t xml:space="preserve"> informative submission that could be used as an information leaflet to improve communication in the organisation. Learners should focus on communication methods used onsite between management, subcontractors and the directly employed workforce. </w:t>
      </w:r>
    </w:p>
    <w:p w14:paraId="2491CE7C" w14:textId="17D3E85F" w:rsidR="00BF5955" w:rsidRPr="006B6E4B" w:rsidRDefault="00BF5955" w:rsidP="00BF5955">
      <w:pPr>
        <w:rPr>
          <w:b/>
          <w:bCs/>
          <w:color w:val="FF0000"/>
        </w:rPr>
      </w:pPr>
    </w:p>
    <w:p w14:paraId="76318414" w14:textId="0B7445CE" w:rsidR="00D8690F" w:rsidRPr="006B6E4B" w:rsidRDefault="006B6E4B" w:rsidP="006B6E4B">
      <w:pPr>
        <w:pStyle w:val="Answer"/>
        <w:ind w:left="0"/>
        <w:rPr>
          <w:b/>
          <w:bCs/>
          <w:color w:val="FF0000"/>
        </w:rPr>
      </w:pPr>
      <w:r w:rsidRPr="006B6E4B">
        <w:rPr>
          <w:b/>
          <w:bCs/>
          <w:color w:val="FF0000"/>
        </w:rPr>
        <w:t>Working scenarios could be used here to create</w:t>
      </w:r>
      <w:r w:rsidR="00CA4CC2">
        <w:rPr>
          <w:b/>
          <w:bCs/>
          <w:color w:val="FF0000"/>
        </w:rPr>
        <w:t xml:space="preserve"> a</w:t>
      </w:r>
      <w:r w:rsidRPr="006B6E4B">
        <w:rPr>
          <w:b/>
          <w:bCs/>
          <w:color w:val="FF0000"/>
        </w:rPr>
        <w:t xml:space="preserve"> role</w:t>
      </w:r>
      <w:r w:rsidR="00311274">
        <w:rPr>
          <w:b/>
          <w:bCs/>
          <w:color w:val="FF0000"/>
        </w:rPr>
        <w:t>-</w:t>
      </w:r>
      <w:r w:rsidRPr="006B6E4B">
        <w:rPr>
          <w:b/>
          <w:bCs/>
          <w:color w:val="FF0000"/>
        </w:rPr>
        <w:t>play task</w:t>
      </w:r>
      <w:r w:rsidR="00311274">
        <w:rPr>
          <w:b/>
          <w:bCs/>
          <w:color w:val="FF0000"/>
        </w:rPr>
        <w:t>,</w:t>
      </w:r>
      <w:r w:rsidRPr="006B6E4B">
        <w:rPr>
          <w:b/>
          <w:bCs/>
          <w:color w:val="FF0000"/>
        </w:rPr>
        <w:t xml:space="preserve"> eg </w:t>
      </w:r>
      <w:r w:rsidR="00311274">
        <w:rPr>
          <w:b/>
          <w:bCs/>
          <w:color w:val="FF0000"/>
        </w:rPr>
        <w:t>m</w:t>
      </w:r>
      <w:r w:rsidRPr="006B6E4B">
        <w:rPr>
          <w:b/>
          <w:bCs/>
          <w:color w:val="FF0000"/>
        </w:rPr>
        <w:t xml:space="preserve">anager and </w:t>
      </w:r>
      <w:r w:rsidR="00311274">
        <w:rPr>
          <w:b/>
          <w:bCs/>
          <w:color w:val="FF0000"/>
        </w:rPr>
        <w:t>d</w:t>
      </w:r>
      <w:r w:rsidRPr="006B6E4B">
        <w:rPr>
          <w:b/>
          <w:bCs/>
          <w:color w:val="FF0000"/>
        </w:rPr>
        <w:t>isgruntled employee onsite. Learners could explore resolution techniques and strategies</w:t>
      </w:r>
      <w:r w:rsidR="00311274">
        <w:rPr>
          <w:b/>
          <w:bCs/>
          <w:color w:val="FF0000"/>
        </w:rPr>
        <w:t>.</w:t>
      </w:r>
      <w:r w:rsidRPr="006B6E4B">
        <w:rPr>
          <w:b/>
          <w:bCs/>
          <w:color w:val="FF0000"/>
        </w:rP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64D22" w14:textId="77777777" w:rsidR="004A4384" w:rsidRDefault="004A4384">
      <w:pPr>
        <w:spacing w:before="0" w:after="0"/>
      </w:pPr>
      <w:r>
        <w:separator/>
      </w:r>
    </w:p>
  </w:endnote>
  <w:endnote w:type="continuationSeparator" w:id="0">
    <w:p w14:paraId="55A972F4" w14:textId="77777777" w:rsidR="004A4384" w:rsidRDefault="004A43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24D6FC6D"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B28D2">
      <w:rPr>
        <w:noProof/>
      </w:rPr>
      <w:t>1</w:t>
    </w:r>
    <w:r w:rsidR="00F03E33">
      <w:rPr>
        <w:rFonts w:cs="Arial"/>
        <w:noProof/>
      </w:rPr>
      <w:fldChar w:fldCharType="end"/>
    </w:r>
    <w:r w:rsidR="00F03E33" w:rsidRPr="001C75AD">
      <w:rPr>
        <w:rFonts w:cs="Arial"/>
      </w:rPr>
      <w:t xml:space="preserve"> of </w:t>
    </w:r>
    <w:fldSimple w:instr=" NUMPAGES   \* MERGEFORMAT ">
      <w:r w:rsidR="00FB28D2">
        <w:rPr>
          <w:noProof/>
        </w:rPr>
        <w:t>1</w:t>
      </w:r>
    </w:fldSimple>
    <w:r w:rsidR="001D1427">
      <w:rPr>
        <w:noProof/>
      </w:rPr>
      <w:t xml:space="preserve">              </w:t>
    </w:r>
    <w:r w:rsidR="00924B3C" w:rsidRPr="00924B3C">
      <w:rPr>
        <w:noProof/>
      </w:rPr>
      <w:t>© City &amp; Guilds Limited</w:t>
    </w:r>
    <w:r w:rsidR="001D1427" w:rsidRPr="001D1427">
      <w:rPr>
        <w:noProof/>
      </w:rPr>
      <w:t>.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FB564" w14:textId="77777777" w:rsidR="004A4384" w:rsidRDefault="004A4384">
      <w:pPr>
        <w:spacing w:before="0" w:after="0"/>
      </w:pPr>
      <w:r>
        <w:separator/>
      </w:r>
    </w:p>
  </w:footnote>
  <w:footnote w:type="continuationSeparator" w:id="0">
    <w:p w14:paraId="29CDB075" w14:textId="77777777" w:rsidR="004A4384" w:rsidRDefault="004A43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5C04" w14:textId="312AB596" w:rsidR="00F23F6C" w:rsidRDefault="00F23F6C" w:rsidP="00F23F6C">
    <w:pPr>
      <w:tabs>
        <w:tab w:val="left" w:pos="12572"/>
      </w:tabs>
      <w:spacing w:before="0" w:after="0" w:line="360" w:lineRule="exact"/>
      <w:rPr>
        <w:b/>
        <w:bCs/>
        <w:sz w:val="24"/>
      </w:rPr>
    </w:pPr>
    <w:r>
      <w:rPr>
        <w:noProof/>
      </w:rPr>
      <w:drawing>
        <wp:anchor distT="0" distB="0" distL="114300" distR="114300" simplePos="0" relativeHeight="251665408" behindDoc="0" locked="0" layoutInCell="1" allowOverlap="1" wp14:anchorId="6E6BF546" wp14:editId="2A023151">
          <wp:simplePos x="0" y="0"/>
          <wp:positionH relativeFrom="margin">
            <wp:align>right</wp:align>
          </wp:positionH>
          <wp:positionV relativeFrom="paragraph">
            <wp:posOffset>11430</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sz w:val="24"/>
      </w:rPr>
      <w:t xml:space="preserve">T Level Technical Qualification in </w:t>
    </w:r>
    <w:r>
      <w:rPr>
        <w:b/>
        <w:bCs/>
        <w:sz w:val="24"/>
      </w:rPr>
      <w:t>Building Services</w:t>
    </w:r>
    <w:r>
      <w:rPr>
        <w:b/>
        <w:bCs/>
        <w:sz w:val="24"/>
      </w:rPr>
      <w:br/>
      <w:t>Engineering for Construction (Level 3)</w:t>
    </w:r>
    <w:r>
      <w:rPr>
        <w:noProof/>
        <w:sz w:val="24"/>
      </w:rPr>
      <w:t xml:space="preserve"> </w:t>
    </w:r>
  </w:p>
  <w:p w14:paraId="64EBB9C0" w14:textId="3150894A" w:rsidR="00F23F6C" w:rsidRDefault="00F23F6C" w:rsidP="00F23F6C">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4384" behindDoc="0" locked="1" layoutInCell="1" allowOverlap="1" wp14:anchorId="3EAD8022" wp14:editId="00EA2315">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03432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18A4C08D"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F982E1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744DF"/>
    <w:multiLevelType w:val="hybridMultilevel"/>
    <w:tmpl w:val="BCD2695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260E5"/>
    <w:multiLevelType w:val="hybridMultilevel"/>
    <w:tmpl w:val="D998591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0" w15:restartNumberingAfterBreak="0">
    <w:nsid w:val="2DDD4439"/>
    <w:multiLevelType w:val="hybridMultilevel"/>
    <w:tmpl w:val="27D464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E52B71"/>
    <w:multiLevelType w:val="hybridMultilevel"/>
    <w:tmpl w:val="79E000A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3"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8C6E81"/>
    <w:multiLevelType w:val="hybridMultilevel"/>
    <w:tmpl w:val="20A839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BDE5B54"/>
    <w:multiLevelType w:val="hybridMultilevel"/>
    <w:tmpl w:val="06926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80738"/>
    <w:multiLevelType w:val="hybridMultilevel"/>
    <w:tmpl w:val="556EE95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52AE2655"/>
    <w:multiLevelType w:val="hybridMultilevel"/>
    <w:tmpl w:val="6DF25C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9B5124"/>
    <w:multiLevelType w:val="hybridMultilevel"/>
    <w:tmpl w:val="2DC8CC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687966"/>
    <w:multiLevelType w:val="hybridMultilevel"/>
    <w:tmpl w:val="2078FB4C"/>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FC497E"/>
    <w:multiLevelType w:val="hybridMultilevel"/>
    <w:tmpl w:val="356E1A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5B6FD0"/>
    <w:multiLevelType w:val="hybridMultilevel"/>
    <w:tmpl w:val="81A06D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1F300D"/>
    <w:multiLevelType w:val="hybridMultilevel"/>
    <w:tmpl w:val="2D72C6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7708132">
    <w:abstractNumId w:val="5"/>
  </w:num>
  <w:num w:numId="2" w16cid:durableId="1981226679">
    <w:abstractNumId w:val="23"/>
  </w:num>
  <w:num w:numId="3" w16cid:durableId="1754349771">
    <w:abstractNumId w:val="33"/>
  </w:num>
  <w:num w:numId="4" w16cid:durableId="1783256211">
    <w:abstractNumId w:val="25"/>
  </w:num>
  <w:num w:numId="5" w16cid:durableId="163085094">
    <w:abstractNumId w:val="8"/>
  </w:num>
  <w:num w:numId="6" w16cid:durableId="1836725652">
    <w:abstractNumId w:val="24"/>
  </w:num>
  <w:num w:numId="7" w16cid:durableId="1165438962">
    <w:abstractNumId w:val="8"/>
  </w:num>
  <w:num w:numId="8" w16cid:durableId="1242565636">
    <w:abstractNumId w:val="1"/>
  </w:num>
  <w:num w:numId="9" w16cid:durableId="327758292">
    <w:abstractNumId w:val="8"/>
    <w:lvlOverride w:ilvl="0">
      <w:startOverride w:val="1"/>
    </w:lvlOverride>
  </w:num>
  <w:num w:numId="10" w16cid:durableId="1050376577">
    <w:abstractNumId w:val="26"/>
  </w:num>
  <w:num w:numId="11" w16cid:durableId="633290689">
    <w:abstractNumId w:val="19"/>
  </w:num>
  <w:num w:numId="12" w16cid:durableId="2025939659">
    <w:abstractNumId w:val="6"/>
  </w:num>
  <w:num w:numId="13" w16cid:durableId="171140349">
    <w:abstractNumId w:val="17"/>
  </w:num>
  <w:num w:numId="14" w16cid:durableId="1461920183">
    <w:abstractNumId w:val="28"/>
  </w:num>
  <w:num w:numId="15" w16cid:durableId="984092383">
    <w:abstractNumId w:val="14"/>
  </w:num>
  <w:num w:numId="16" w16cid:durableId="1864660419">
    <w:abstractNumId w:val="7"/>
  </w:num>
  <w:num w:numId="17" w16cid:durableId="1727945768">
    <w:abstractNumId w:val="35"/>
  </w:num>
  <w:num w:numId="18" w16cid:durableId="1698920891">
    <w:abstractNumId w:val="36"/>
  </w:num>
  <w:num w:numId="19" w16cid:durableId="1056276229">
    <w:abstractNumId w:val="3"/>
  </w:num>
  <w:num w:numId="20" w16cid:durableId="1233085384">
    <w:abstractNumId w:val="2"/>
  </w:num>
  <w:num w:numId="21" w16cid:durableId="864440471">
    <w:abstractNumId w:val="11"/>
  </w:num>
  <w:num w:numId="22" w16cid:durableId="1321232901">
    <w:abstractNumId w:val="11"/>
    <w:lvlOverride w:ilvl="0">
      <w:startOverride w:val="1"/>
    </w:lvlOverride>
  </w:num>
  <w:num w:numId="23" w16cid:durableId="1531410852">
    <w:abstractNumId w:val="34"/>
  </w:num>
  <w:num w:numId="24" w16cid:durableId="236091290">
    <w:abstractNumId w:val="11"/>
    <w:lvlOverride w:ilvl="0">
      <w:startOverride w:val="1"/>
    </w:lvlOverride>
  </w:num>
  <w:num w:numId="25" w16cid:durableId="1569337415">
    <w:abstractNumId w:val="11"/>
    <w:lvlOverride w:ilvl="0">
      <w:startOverride w:val="1"/>
    </w:lvlOverride>
  </w:num>
  <w:num w:numId="26" w16cid:durableId="164169272">
    <w:abstractNumId w:val="13"/>
  </w:num>
  <w:num w:numId="27" w16cid:durableId="1581407793">
    <w:abstractNumId w:val="31"/>
  </w:num>
  <w:num w:numId="28" w16cid:durableId="394663354">
    <w:abstractNumId w:val="11"/>
    <w:lvlOverride w:ilvl="0">
      <w:startOverride w:val="1"/>
    </w:lvlOverride>
  </w:num>
  <w:num w:numId="29" w16cid:durableId="1772552590">
    <w:abstractNumId w:val="32"/>
  </w:num>
  <w:num w:numId="30" w16cid:durableId="1495220999">
    <w:abstractNumId w:val="11"/>
  </w:num>
  <w:num w:numId="31" w16cid:durableId="686104302">
    <w:abstractNumId w:val="11"/>
    <w:lvlOverride w:ilvl="0">
      <w:startOverride w:val="1"/>
    </w:lvlOverride>
  </w:num>
  <w:num w:numId="32" w16cid:durableId="565654682">
    <w:abstractNumId w:val="11"/>
    <w:lvlOverride w:ilvl="0">
      <w:startOverride w:val="1"/>
    </w:lvlOverride>
  </w:num>
  <w:num w:numId="33" w16cid:durableId="544027937">
    <w:abstractNumId w:val="0"/>
  </w:num>
  <w:num w:numId="34" w16cid:durableId="619458083">
    <w:abstractNumId w:val="15"/>
  </w:num>
  <w:num w:numId="35" w16cid:durableId="87967310">
    <w:abstractNumId w:val="20"/>
  </w:num>
  <w:num w:numId="36" w16cid:durableId="2142260754">
    <w:abstractNumId w:val="29"/>
  </w:num>
  <w:num w:numId="37" w16cid:durableId="814681416">
    <w:abstractNumId w:val="4"/>
  </w:num>
  <w:num w:numId="38" w16cid:durableId="1489790271">
    <w:abstractNumId w:val="27"/>
  </w:num>
  <w:num w:numId="39" w16cid:durableId="350568751">
    <w:abstractNumId w:val="18"/>
  </w:num>
  <w:num w:numId="40" w16cid:durableId="708070372">
    <w:abstractNumId w:val="10"/>
  </w:num>
  <w:num w:numId="41" w16cid:durableId="850031252">
    <w:abstractNumId w:val="30"/>
  </w:num>
  <w:num w:numId="42" w16cid:durableId="1236941708">
    <w:abstractNumId w:val="16"/>
  </w:num>
  <w:num w:numId="43" w16cid:durableId="174618211">
    <w:abstractNumId w:val="22"/>
  </w:num>
  <w:num w:numId="44" w16cid:durableId="1458722616">
    <w:abstractNumId w:val="37"/>
  </w:num>
  <w:num w:numId="45" w16cid:durableId="1385956486">
    <w:abstractNumId w:val="21"/>
  </w:num>
  <w:num w:numId="46" w16cid:durableId="480854246">
    <w:abstractNumId w:val="9"/>
  </w:num>
  <w:num w:numId="47" w16cid:durableId="125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65061"/>
    <w:rsid w:val="00082C62"/>
    <w:rsid w:val="000B231F"/>
    <w:rsid w:val="000D5461"/>
    <w:rsid w:val="000E194B"/>
    <w:rsid w:val="00107A2E"/>
    <w:rsid w:val="00110217"/>
    <w:rsid w:val="00152AC3"/>
    <w:rsid w:val="00156AF3"/>
    <w:rsid w:val="00175FB0"/>
    <w:rsid w:val="0018003E"/>
    <w:rsid w:val="0019491D"/>
    <w:rsid w:val="001D1427"/>
    <w:rsid w:val="001F74AD"/>
    <w:rsid w:val="00225594"/>
    <w:rsid w:val="002C3BFE"/>
    <w:rsid w:val="002D07A8"/>
    <w:rsid w:val="00311274"/>
    <w:rsid w:val="0034017A"/>
    <w:rsid w:val="003405EA"/>
    <w:rsid w:val="003B1E21"/>
    <w:rsid w:val="003F6A42"/>
    <w:rsid w:val="00404B31"/>
    <w:rsid w:val="00443B2E"/>
    <w:rsid w:val="004559DB"/>
    <w:rsid w:val="00474F67"/>
    <w:rsid w:val="0048500D"/>
    <w:rsid w:val="004A4384"/>
    <w:rsid w:val="00524E1B"/>
    <w:rsid w:val="005A1030"/>
    <w:rsid w:val="006135C0"/>
    <w:rsid w:val="006642FD"/>
    <w:rsid w:val="006807B0"/>
    <w:rsid w:val="00691B95"/>
    <w:rsid w:val="006B6E4B"/>
    <w:rsid w:val="006B798A"/>
    <w:rsid w:val="006D3AA3"/>
    <w:rsid w:val="006D4994"/>
    <w:rsid w:val="006E1028"/>
    <w:rsid w:val="006E19C2"/>
    <w:rsid w:val="006F7BAF"/>
    <w:rsid w:val="0077296E"/>
    <w:rsid w:val="00797FA7"/>
    <w:rsid w:val="008C1F1C"/>
    <w:rsid w:val="00924B3C"/>
    <w:rsid w:val="00942E7D"/>
    <w:rsid w:val="009975A0"/>
    <w:rsid w:val="009C5C6E"/>
    <w:rsid w:val="009F580B"/>
    <w:rsid w:val="00A2454C"/>
    <w:rsid w:val="00A255BD"/>
    <w:rsid w:val="00A64329"/>
    <w:rsid w:val="00AE245C"/>
    <w:rsid w:val="00B054EC"/>
    <w:rsid w:val="00B26D95"/>
    <w:rsid w:val="00B306A2"/>
    <w:rsid w:val="00B63883"/>
    <w:rsid w:val="00B7149B"/>
    <w:rsid w:val="00BE2C21"/>
    <w:rsid w:val="00BF5955"/>
    <w:rsid w:val="00C01D20"/>
    <w:rsid w:val="00C202BF"/>
    <w:rsid w:val="00C858D7"/>
    <w:rsid w:val="00CA4CC2"/>
    <w:rsid w:val="00CB16E0"/>
    <w:rsid w:val="00CC054E"/>
    <w:rsid w:val="00CF2659"/>
    <w:rsid w:val="00D073BC"/>
    <w:rsid w:val="00D56B82"/>
    <w:rsid w:val="00D77D72"/>
    <w:rsid w:val="00D8690F"/>
    <w:rsid w:val="00DA2485"/>
    <w:rsid w:val="00DE29A8"/>
    <w:rsid w:val="00E119DC"/>
    <w:rsid w:val="00E34B29"/>
    <w:rsid w:val="00E56E06"/>
    <w:rsid w:val="00F03E33"/>
    <w:rsid w:val="00F06FC3"/>
    <w:rsid w:val="00F15749"/>
    <w:rsid w:val="00F23F6C"/>
    <w:rsid w:val="00FB28D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107A2E"/>
    <w:pPr>
      <w:ind w:left="720"/>
      <w:contextualSpacing/>
    </w:pPr>
  </w:style>
  <w:style w:type="paragraph" w:styleId="Revision">
    <w:name w:val="Revision"/>
    <w:hidden/>
    <w:semiHidden/>
    <w:rsid w:val="00924B3C"/>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36741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FF40C-4C3E-4FE2-8E2D-84FBECB86AA3}">
  <ds:schemaRefs>
    <ds:schemaRef ds:uri="http://schemas.microsoft.com/sharepoint/v3/contenttype/forms"/>
  </ds:schemaRefs>
</ds:datastoreItem>
</file>

<file path=customXml/itemProps2.xml><?xml version="1.0" encoding="utf-8"?>
<ds:datastoreItem xmlns:ds="http://schemas.openxmlformats.org/officeDocument/2006/customXml" ds:itemID="{D1C19F8A-D681-475E-AAD5-FEC700070E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321ADF-8A37-4BEC-A21E-59C3416B4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1186</Characters>
  <Application>Microsoft Office Word</Application>
  <DocSecurity>0</DocSecurity>
  <Lines>21</Lines>
  <Paragraphs>17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2025-11-18T21:24:00Z</dcterms:created>
  <dcterms:modified xsi:type="dcterms:W3CDTF">2025-11-20T14:48:00Z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